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79A7D" w14:textId="4E8A33A9" w:rsidR="00DD2A34" w:rsidRPr="005E35FF" w:rsidRDefault="00D36640" w:rsidP="00D36640">
      <w:pPr>
        <w:spacing w:after="0"/>
        <w:jc w:val="center"/>
        <w:rPr>
          <w:b/>
          <w:bCs/>
          <w:sz w:val="26"/>
          <w:szCs w:val="26"/>
        </w:rPr>
      </w:pPr>
      <w:r w:rsidRPr="005E35FF">
        <w:rPr>
          <w:b/>
          <w:bCs/>
          <w:sz w:val="26"/>
          <w:szCs w:val="26"/>
        </w:rPr>
        <w:t>SPECIAL IMPROVEMENT DISTRICT OF NETCONG BOROUGH, INC</w:t>
      </w:r>
    </w:p>
    <w:p w14:paraId="23AB7EB4" w14:textId="388131CF" w:rsidR="00D36640" w:rsidRPr="005E35FF" w:rsidRDefault="00D36640" w:rsidP="00D36640">
      <w:pPr>
        <w:spacing w:after="0"/>
        <w:jc w:val="center"/>
        <w:rPr>
          <w:b/>
          <w:bCs/>
          <w:sz w:val="26"/>
          <w:szCs w:val="26"/>
        </w:rPr>
      </w:pPr>
      <w:r w:rsidRPr="005E35FF">
        <w:rPr>
          <w:b/>
          <w:bCs/>
          <w:sz w:val="26"/>
          <w:szCs w:val="26"/>
        </w:rPr>
        <w:t>NETCONG COMMUNITY PARTNERSHIP</w:t>
      </w:r>
    </w:p>
    <w:p w14:paraId="4A4A7217" w14:textId="6B805757" w:rsidR="00D36640" w:rsidRPr="005E35FF" w:rsidRDefault="00D36640" w:rsidP="00D36640">
      <w:pPr>
        <w:spacing w:after="0"/>
        <w:jc w:val="center"/>
        <w:rPr>
          <w:b/>
          <w:bCs/>
          <w:sz w:val="26"/>
          <w:szCs w:val="26"/>
        </w:rPr>
      </w:pPr>
      <w:r w:rsidRPr="005E35FF">
        <w:rPr>
          <w:b/>
          <w:bCs/>
          <w:sz w:val="26"/>
          <w:szCs w:val="26"/>
        </w:rPr>
        <w:t>BOARD OF TRUSTEES MEETING</w:t>
      </w:r>
    </w:p>
    <w:p w14:paraId="5CCC266F" w14:textId="0BBF52CC" w:rsidR="00D36640" w:rsidRPr="005E35FF" w:rsidRDefault="00DD7E9D" w:rsidP="00D36640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April 25</w:t>
      </w:r>
      <w:r w:rsidR="00D36640" w:rsidRPr="005E35FF">
        <w:rPr>
          <w:b/>
          <w:bCs/>
          <w:sz w:val="26"/>
          <w:szCs w:val="26"/>
        </w:rPr>
        <w:t>, 202</w:t>
      </w:r>
      <w:r w:rsidR="00976DE7">
        <w:rPr>
          <w:b/>
          <w:bCs/>
          <w:sz w:val="26"/>
          <w:szCs w:val="26"/>
        </w:rPr>
        <w:t>4</w:t>
      </w:r>
    </w:p>
    <w:p w14:paraId="387FF67B" w14:textId="2F2F6462" w:rsidR="00D36640" w:rsidRPr="00D36640" w:rsidRDefault="00D36640" w:rsidP="00D36640">
      <w:pPr>
        <w:spacing w:after="0"/>
        <w:jc w:val="center"/>
        <w:rPr>
          <w:b/>
          <w:bCs/>
        </w:rPr>
      </w:pPr>
      <w:r w:rsidRPr="005E35FF">
        <w:rPr>
          <w:b/>
          <w:bCs/>
          <w:sz w:val="26"/>
          <w:szCs w:val="26"/>
        </w:rPr>
        <w:t>MINUTES</w:t>
      </w:r>
    </w:p>
    <w:p w14:paraId="2CB529CC" w14:textId="77777777" w:rsidR="00D36640" w:rsidRPr="00220263" w:rsidRDefault="00D36640" w:rsidP="00D36640">
      <w:pPr>
        <w:spacing w:after="0"/>
        <w:jc w:val="center"/>
        <w:rPr>
          <w:sz w:val="24"/>
          <w:szCs w:val="24"/>
        </w:rPr>
      </w:pPr>
    </w:p>
    <w:p w14:paraId="5A392485" w14:textId="4A9DD18E" w:rsidR="00D36640" w:rsidRDefault="00D36640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The </w:t>
      </w:r>
      <w:r w:rsidR="00976DE7">
        <w:rPr>
          <w:sz w:val="24"/>
          <w:szCs w:val="24"/>
        </w:rPr>
        <w:t xml:space="preserve">meeting </w:t>
      </w:r>
      <w:r w:rsidRPr="005E35FF">
        <w:rPr>
          <w:sz w:val="24"/>
          <w:szCs w:val="24"/>
        </w:rPr>
        <w:t xml:space="preserve">was called to order by </w:t>
      </w:r>
      <w:r w:rsidR="00CD3999">
        <w:rPr>
          <w:sz w:val="24"/>
          <w:szCs w:val="24"/>
        </w:rPr>
        <w:t xml:space="preserve">Vice </w:t>
      </w:r>
      <w:r w:rsidR="001D3611">
        <w:rPr>
          <w:sz w:val="24"/>
          <w:szCs w:val="24"/>
        </w:rPr>
        <w:t>Presiden</w:t>
      </w:r>
      <w:r w:rsidR="00C8149C">
        <w:rPr>
          <w:sz w:val="24"/>
          <w:szCs w:val="24"/>
        </w:rPr>
        <w:t xml:space="preserve">t </w:t>
      </w:r>
      <w:r w:rsidR="00CD3999">
        <w:rPr>
          <w:sz w:val="24"/>
          <w:szCs w:val="24"/>
        </w:rPr>
        <w:t>Bob Hathaway</w:t>
      </w:r>
      <w:r w:rsidRPr="005E35FF">
        <w:rPr>
          <w:sz w:val="24"/>
          <w:szCs w:val="24"/>
        </w:rPr>
        <w:t xml:space="preserve"> at 6:3</w:t>
      </w:r>
      <w:r w:rsidR="00A82501">
        <w:rPr>
          <w:sz w:val="24"/>
          <w:szCs w:val="24"/>
        </w:rPr>
        <w:t>0</w:t>
      </w:r>
      <w:r w:rsidRPr="005E35FF">
        <w:rPr>
          <w:sz w:val="24"/>
          <w:szCs w:val="24"/>
        </w:rPr>
        <w:t>pm. The Pledge of Allegiance was recited by those present.</w:t>
      </w:r>
    </w:p>
    <w:p w14:paraId="06F24E9F" w14:textId="77777777" w:rsidR="00976DE7" w:rsidRPr="00976DE7" w:rsidRDefault="00976DE7" w:rsidP="00D36640">
      <w:pPr>
        <w:spacing w:after="0"/>
        <w:rPr>
          <w:sz w:val="20"/>
          <w:szCs w:val="20"/>
        </w:rPr>
      </w:pPr>
    </w:p>
    <w:p w14:paraId="2E3F527C" w14:textId="56A61B4B" w:rsidR="00D36640" w:rsidRPr="005E35FF" w:rsidRDefault="00D36640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Those in attendance were </w:t>
      </w:r>
      <w:r w:rsidR="00A82501">
        <w:rPr>
          <w:sz w:val="24"/>
          <w:szCs w:val="24"/>
        </w:rPr>
        <w:t xml:space="preserve">Ryan Barsa, </w:t>
      </w:r>
      <w:r w:rsidRPr="005E35FF">
        <w:rPr>
          <w:sz w:val="24"/>
          <w:szCs w:val="24"/>
        </w:rPr>
        <w:t xml:space="preserve">Michael Downing, </w:t>
      </w:r>
      <w:r w:rsidR="007B7FE5">
        <w:rPr>
          <w:sz w:val="24"/>
          <w:szCs w:val="24"/>
        </w:rPr>
        <w:t xml:space="preserve">Councilman Bob Hathaway, </w:t>
      </w:r>
      <w:r w:rsidR="00976DE7">
        <w:rPr>
          <w:sz w:val="24"/>
          <w:szCs w:val="24"/>
        </w:rPr>
        <w:t>Councilman</w:t>
      </w:r>
      <w:r w:rsidR="00A76AB6">
        <w:rPr>
          <w:sz w:val="24"/>
          <w:szCs w:val="24"/>
        </w:rPr>
        <w:t xml:space="preserve"> Nametko, </w:t>
      </w:r>
      <w:r w:rsidRPr="005E35FF">
        <w:rPr>
          <w:sz w:val="24"/>
          <w:szCs w:val="24"/>
        </w:rPr>
        <w:t>Marty Pisano</w:t>
      </w:r>
      <w:r w:rsidR="001D627E">
        <w:rPr>
          <w:sz w:val="24"/>
          <w:szCs w:val="24"/>
        </w:rPr>
        <w:t xml:space="preserve"> (at 6:35pm)</w:t>
      </w:r>
      <w:r w:rsidR="00976DE7">
        <w:rPr>
          <w:sz w:val="24"/>
          <w:szCs w:val="24"/>
        </w:rPr>
        <w:t xml:space="preserve">, </w:t>
      </w:r>
      <w:r w:rsidR="00EA3240">
        <w:rPr>
          <w:sz w:val="24"/>
          <w:szCs w:val="24"/>
        </w:rPr>
        <w:t xml:space="preserve">Sam Raza, and </w:t>
      </w:r>
      <w:r w:rsidR="00504D1E">
        <w:rPr>
          <w:sz w:val="24"/>
          <w:szCs w:val="24"/>
        </w:rPr>
        <w:t>Michelle Ruocco</w:t>
      </w:r>
      <w:r w:rsidRPr="005E35FF">
        <w:rPr>
          <w:sz w:val="24"/>
          <w:szCs w:val="24"/>
        </w:rPr>
        <w:t>. Also, present Jennifer Meehan, Administrative Assistant.</w:t>
      </w:r>
    </w:p>
    <w:p w14:paraId="3741A716" w14:textId="77777777" w:rsidR="00D36640" w:rsidRDefault="00D36640" w:rsidP="00D36640">
      <w:pPr>
        <w:spacing w:after="0"/>
        <w:rPr>
          <w:sz w:val="20"/>
          <w:szCs w:val="20"/>
        </w:rPr>
      </w:pPr>
    </w:p>
    <w:p w14:paraId="67A4ECE8" w14:textId="04F363A7" w:rsidR="00681350" w:rsidRDefault="00371391" w:rsidP="00605D79">
      <w:pPr>
        <w:spacing w:after="0"/>
        <w:rPr>
          <w:sz w:val="24"/>
          <w:szCs w:val="24"/>
        </w:rPr>
      </w:pPr>
      <w:r w:rsidRPr="005E35FF">
        <w:rPr>
          <w:sz w:val="24"/>
          <w:szCs w:val="24"/>
          <w:u w:val="single"/>
        </w:rPr>
        <w:t>President’s Report</w:t>
      </w:r>
      <w:r w:rsidRPr="005E35FF">
        <w:rPr>
          <w:sz w:val="24"/>
          <w:szCs w:val="24"/>
        </w:rPr>
        <w:t xml:space="preserve">- </w:t>
      </w:r>
      <w:r w:rsidR="000446C0">
        <w:rPr>
          <w:sz w:val="24"/>
          <w:szCs w:val="24"/>
        </w:rPr>
        <w:t xml:space="preserve">In </w:t>
      </w:r>
      <w:r w:rsidR="00605D79">
        <w:rPr>
          <w:sz w:val="24"/>
          <w:szCs w:val="24"/>
        </w:rPr>
        <w:t xml:space="preserve">President </w:t>
      </w:r>
      <w:r w:rsidRPr="005E35FF">
        <w:rPr>
          <w:sz w:val="24"/>
          <w:szCs w:val="24"/>
        </w:rPr>
        <w:t>Fredericks</w:t>
      </w:r>
      <w:r w:rsidR="00421D43">
        <w:rPr>
          <w:sz w:val="24"/>
          <w:szCs w:val="24"/>
        </w:rPr>
        <w:t xml:space="preserve"> </w:t>
      </w:r>
      <w:r w:rsidR="000446C0">
        <w:rPr>
          <w:sz w:val="24"/>
          <w:szCs w:val="24"/>
        </w:rPr>
        <w:t>absence Councilman Hatha</w:t>
      </w:r>
      <w:r w:rsidR="002F133B">
        <w:rPr>
          <w:sz w:val="24"/>
          <w:szCs w:val="24"/>
        </w:rPr>
        <w:t>way reported on the Executive Meeting which occurred on Friday, April 12</w:t>
      </w:r>
      <w:r w:rsidR="002F133B" w:rsidRPr="002F133B">
        <w:rPr>
          <w:sz w:val="24"/>
          <w:szCs w:val="24"/>
          <w:vertAlign w:val="superscript"/>
        </w:rPr>
        <w:t>th</w:t>
      </w:r>
      <w:r w:rsidR="002F133B">
        <w:rPr>
          <w:sz w:val="24"/>
          <w:szCs w:val="24"/>
        </w:rPr>
        <w:t xml:space="preserve">.  </w:t>
      </w:r>
      <w:r w:rsidR="00B22122">
        <w:rPr>
          <w:sz w:val="24"/>
          <w:szCs w:val="24"/>
        </w:rPr>
        <w:t xml:space="preserve">Items discussed were the creation of an NCP pamphlet to let the community know more about </w:t>
      </w:r>
      <w:r w:rsidR="00A42121">
        <w:rPr>
          <w:sz w:val="24"/>
          <w:szCs w:val="24"/>
        </w:rPr>
        <w:t xml:space="preserve">what the NCP does.  Michele Ruocco said that she has offered to help with the </w:t>
      </w:r>
      <w:r w:rsidR="00EC2829">
        <w:rPr>
          <w:sz w:val="24"/>
          <w:szCs w:val="24"/>
        </w:rPr>
        <w:t xml:space="preserve">trifold.  This </w:t>
      </w:r>
      <w:r w:rsidR="006F3BE8">
        <w:rPr>
          <w:sz w:val="24"/>
          <w:szCs w:val="24"/>
        </w:rPr>
        <w:t>led</w:t>
      </w:r>
      <w:r w:rsidR="00EC2829">
        <w:rPr>
          <w:sz w:val="24"/>
          <w:szCs w:val="24"/>
        </w:rPr>
        <w:t xml:space="preserve"> to discussion about the sidewalks in the downtown area</w:t>
      </w:r>
      <w:r w:rsidR="006F3BE8">
        <w:rPr>
          <w:sz w:val="24"/>
          <w:szCs w:val="24"/>
        </w:rPr>
        <w:t xml:space="preserve"> and the Broom Distribution.  It was also mentioned that there was a pamphlet done years ago.  Mrs. Meehan said she has found them in older records and will have them for the next meeting.  </w:t>
      </w:r>
      <w:r w:rsidR="00681350">
        <w:rPr>
          <w:sz w:val="24"/>
          <w:szCs w:val="24"/>
        </w:rPr>
        <w:t>Broom</w:t>
      </w:r>
      <w:r w:rsidR="001F345A">
        <w:rPr>
          <w:sz w:val="24"/>
          <w:szCs w:val="24"/>
        </w:rPr>
        <w:t>s</w:t>
      </w:r>
      <w:r w:rsidR="00681350">
        <w:rPr>
          <w:sz w:val="24"/>
          <w:szCs w:val="24"/>
        </w:rPr>
        <w:t xml:space="preserve"> are currently with the DPW for storage.</w:t>
      </w:r>
    </w:p>
    <w:p w14:paraId="44AA9C00" w14:textId="77777777" w:rsidR="00681350" w:rsidRDefault="00681350" w:rsidP="00605D79">
      <w:pPr>
        <w:spacing w:after="0"/>
        <w:rPr>
          <w:sz w:val="24"/>
          <w:szCs w:val="24"/>
        </w:rPr>
      </w:pPr>
    </w:p>
    <w:p w14:paraId="02F0A872" w14:textId="011F87DE" w:rsidR="00415562" w:rsidRDefault="00681350" w:rsidP="00605D79">
      <w:pPr>
        <w:spacing w:after="0"/>
        <w:rPr>
          <w:sz w:val="24"/>
          <w:szCs w:val="24"/>
        </w:rPr>
      </w:pPr>
      <w:r>
        <w:rPr>
          <w:sz w:val="24"/>
          <w:szCs w:val="24"/>
        </w:rPr>
        <w:t>Dis</w:t>
      </w:r>
      <w:r w:rsidR="001F345A">
        <w:rPr>
          <w:sz w:val="24"/>
          <w:szCs w:val="24"/>
        </w:rPr>
        <w:t>cussion was also held about the letter of support that the Borough has requested from the NCP for the grant to help acquire the property on Jenny Lind/ Bank Street for parking and a park.</w:t>
      </w:r>
      <w:r w:rsidR="00E2376C">
        <w:rPr>
          <w:sz w:val="24"/>
          <w:szCs w:val="24"/>
        </w:rPr>
        <w:t xml:space="preserve">  Councilman Hathaway also reported that President Fre</w:t>
      </w:r>
      <w:r w:rsidR="00433349">
        <w:rPr>
          <w:sz w:val="24"/>
          <w:szCs w:val="24"/>
        </w:rPr>
        <w:t>de</w:t>
      </w:r>
      <w:r w:rsidR="00E2376C">
        <w:rPr>
          <w:sz w:val="24"/>
          <w:szCs w:val="24"/>
        </w:rPr>
        <w:t xml:space="preserve">ricks and the executives discussed the idea of working with the Borough to give Proclamations for </w:t>
      </w:r>
      <w:r w:rsidR="00415562">
        <w:rPr>
          <w:sz w:val="24"/>
          <w:szCs w:val="24"/>
        </w:rPr>
        <w:t>Businesses that are cleaning up and are doing great things for the town.</w:t>
      </w:r>
      <w:r w:rsidR="00433349">
        <w:rPr>
          <w:sz w:val="24"/>
          <w:szCs w:val="24"/>
        </w:rPr>
        <w:t xml:space="preserve">  Discussion was had about this.</w:t>
      </w:r>
    </w:p>
    <w:p w14:paraId="313CC891" w14:textId="77777777" w:rsidR="00415562" w:rsidRDefault="00415562" w:rsidP="00605D79">
      <w:pPr>
        <w:spacing w:after="0"/>
        <w:rPr>
          <w:sz w:val="24"/>
          <w:szCs w:val="24"/>
        </w:rPr>
      </w:pPr>
    </w:p>
    <w:p w14:paraId="53E17E33" w14:textId="3BB00685" w:rsidR="00356594" w:rsidRDefault="00433349" w:rsidP="00605D79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Finally, the</w:t>
      </w:r>
      <w:r w:rsidR="008448DB">
        <w:rPr>
          <w:sz w:val="24"/>
          <w:szCs w:val="24"/>
        </w:rPr>
        <w:t xml:space="preserve"> executive </w:t>
      </w:r>
      <w:r w:rsidR="00D60565">
        <w:rPr>
          <w:sz w:val="24"/>
          <w:szCs w:val="24"/>
        </w:rPr>
        <w:t>committee</w:t>
      </w:r>
      <w:r w:rsidR="00336710">
        <w:rPr>
          <w:sz w:val="24"/>
          <w:szCs w:val="24"/>
        </w:rPr>
        <w:t xml:space="preserve"> had discussed with Mike Canfield, DPW Supervisor, at their meeting about flowerpot placement, the status of holiday decorations and banners.  The banners have lasted 9 years and </w:t>
      </w:r>
      <w:proofErr w:type="gramStart"/>
      <w:r w:rsidR="00336710">
        <w:rPr>
          <w:sz w:val="24"/>
          <w:szCs w:val="24"/>
        </w:rPr>
        <w:t>are in need of</w:t>
      </w:r>
      <w:proofErr w:type="gramEnd"/>
      <w:r w:rsidR="00336710">
        <w:rPr>
          <w:sz w:val="24"/>
          <w:szCs w:val="24"/>
        </w:rPr>
        <w:t xml:space="preserve"> replacement.  Mike rece</w:t>
      </w:r>
      <w:r w:rsidR="004C6B0D">
        <w:rPr>
          <w:sz w:val="24"/>
          <w:szCs w:val="24"/>
        </w:rPr>
        <w:t xml:space="preserve">ived a quote for replacement of the </w:t>
      </w:r>
      <w:r w:rsidR="003E4332">
        <w:rPr>
          <w:sz w:val="24"/>
          <w:szCs w:val="24"/>
        </w:rPr>
        <w:t>banners,</w:t>
      </w:r>
      <w:r w:rsidR="002B3D7E">
        <w:rPr>
          <w:sz w:val="24"/>
          <w:szCs w:val="24"/>
        </w:rPr>
        <w:t xml:space="preserve"> and it was </w:t>
      </w:r>
      <w:r w:rsidR="00B1517A">
        <w:rPr>
          <w:sz w:val="24"/>
          <w:szCs w:val="24"/>
        </w:rPr>
        <w:t>thought</w:t>
      </w:r>
      <w:r w:rsidR="002B3D7E">
        <w:rPr>
          <w:sz w:val="24"/>
          <w:szCs w:val="24"/>
        </w:rPr>
        <w:t xml:space="preserve"> to be between $30 and $40K</w:t>
      </w:r>
      <w:r w:rsidR="00B1517A">
        <w:rPr>
          <w:sz w:val="24"/>
          <w:szCs w:val="24"/>
        </w:rPr>
        <w:t xml:space="preserve">.  After the meeting with </w:t>
      </w:r>
      <w:r w:rsidR="003E4332">
        <w:rPr>
          <w:sz w:val="24"/>
          <w:szCs w:val="24"/>
        </w:rPr>
        <w:t>Mr. Canfield,</w:t>
      </w:r>
      <w:r w:rsidR="00B1517A">
        <w:rPr>
          <w:sz w:val="24"/>
          <w:szCs w:val="24"/>
        </w:rPr>
        <w:t xml:space="preserve"> it was decided not to do a second planting </w:t>
      </w:r>
      <w:r w:rsidR="003E4332">
        <w:rPr>
          <w:sz w:val="24"/>
          <w:szCs w:val="24"/>
        </w:rPr>
        <w:t xml:space="preserve">at this time. </w:t>
      </w:r>
      <w:r w:rsidR="007628F2">
        <w:rPr>
          <w:sz w:val="24"/>
          <w:szCs w:val="24"/>
        </w:rPr>
        <w:t xml:space="preserve">  There was discussion that occurred regarding the banners and planters.</w:t>
      </w:r>
      <w:r w:rsidR="003E4332">
        <w:rPr>
          <w:sz w:val="24"/>
          <w:szCs w:val="24"/>
        </w:rPr>
        <w:t xml:space="preserve"> </w:t>
      </w:r>
    </w:p>
    <w:p w14:paraId="54820245" w14:textId="77777777" w:rsidR="00CF4612" w:rsidRPr="00CF4612" w:rsidRDefault="00CF4612" w:rsidP="00605D79">
      <w:pPr>
        <w:spacing w:after="0"/>
        <w:rPr>
          <w:sz w:val="20"/>
          <w:szCs w:val="20"/>
        </w:rPr>
      </w:pPr>
    </w:p>
    <w:p w14:paraId="38F8C48E" w14:textId="223DAF36" w:rsidR="00CF4612" w:rsidRDefault="007628F2" w:rsidP="00605D79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Raza made a motion</w:t>
      </w:r>
      <w:r w:rsidR="00E9602B">
        <w:rPr>
          <w:sz w:val="24"/>
          <w:szCs w:val="24"/>
        </w:rPr>
        <w:t xml:space="preserve"> </w:t>
      </w:r>
      <w:r w:rsidR="006A50FC">
        <w:rPr>
          <w:sz w:val="24"/>
          <w:szCs w:val="24"/>
        </w:rPr>
        <w:t xml:space="preserve">to approve the minutes of </w:t>
      </w:r>
      <w:r w:rsidR="00BC5120">
        <w:rPr>
          <w:sz w:val="24"/>
          <w:szCs w:val="24"/>
        </w:rPr>
        <w:t xml:space="preserve">the </w:t>
      </w:r>
      <w:r w:rsidR="00E9602B">
        <w:rPr>
          <w:sz w:val="24"/>
          <w:szCs w:val="24"/>
        </w:rPr>
        <w:t xml:space="preserve">March </w:t>
      </w:r>
      <w:r w:rsidR="00D70E9F">
        <w:rPr>
          <w:sz w:val="24"/>
          <w:szCs w:val="24"/>
        </w:rPr>
        <w:t xml:space="preserve">28, </w:t>
      </w:r>
      <w:r w:rsidR="004C0A97">
        <w:rPr>
          <w:sz w:val="24"/>
          <w:szCs w:val="24"/>
        </w:rPr>
        <w:t>2024,</w:t>
      </w:r>
      <w:r w:rsidR="00BC5120">
        <w:rPr>
          <w:sz w:val="24"/>
          <w:szCs w:val="24"/>
        </w:rPr>
        <w:t xml:space="preserve"> with a second from </w:t>
      </w:r>
      <w:r w:rsidR="00FC05EC">
        <w:rPr>
          <w:sz w:val="24"/>
          <w:szCs w:val="24"/>
        </w:rPr>
        <w:t>Mr</w:t>
      </w:r>
      <w:r w:rsidR="00D70E9F">
        <w:rPr>
          <w:sz w:val="24"/>
          <w:szCs w:val="24"/>
        </w:rPr>
        <w:t>s</w:t>
      </w:r>
      <w:r w:rsidR="00FC05EC">
        <w:rPr>
          <w:sz w:val="24"/>
          <w:szCs w:val="24"/>
        </w:rPr>
        <w:t>.</w:t>
      </w:r>
      <w:r w:rsidR="00D70E9F">
        <w:rPr>
          <w:sz w:val="24"/>
          <w:szCs w:val="24"/>
        </w:rPr>
        <w:t xml:space="preserve"> Ruocco. </w:t>
      </w:r>
      <w:r w:rsidR="00C35370">
        <w:rPr>
          <w:sz w:val="24"/>
          <w:szCs w:val="24"/>
        </w:rPr>
        <w:t>Th</w:t>
      </w:r>
      <w:r w:rsidR="000705A9">
        <w:rPr>
          <w:sz w:val="24"/>
          <w:szCs w:val="24"/>
        </w:rPr>
        <w:t>is</w:t>
      </w:r>
      <w:r w:rsidR="00BC5120">
        <w:rPr>
          <w:sz w:val="24"/>
          <w:szCs w:val="24"/>
        </w:rPr>
        <w:t xml:space="preserve"> passed </w:t>
      </w:r>
      <w:r w:rsidR="00587F75">
        <w:rPr>
          <w:sz w:val="24"/>
          <w:szCs w:val="24"/>
        </w:rPr>
        <w:t xml:space="preserve">unanimously by </w:t>
      </w:r>
      <w:r w:rsidR="004C0A97">
        <w:rPr>
          <w:sz w:val="24"/>
          <w:szCs w:val="24"/>
        </w:rPr>
        <w:t>a voice vote of all members present.</w:t>
      </w:r>
    </w:p>
    <w:p w14:paraId="3510AFD2" w14:textId="77777777" w:rsidR="004C0A97" w:rsidRPr="00CB3F40" w:rsidRDefault="004C0A97" w:rsidP="00605D79">
      <w:pPr>
        <w:spacing w:after="0"/>
        <w:rPr>
          <w:sz w:val="20"/>
          <w:szCs w:val="20"/>
        </w:rPr>
      </w:pPr>
    </w:p>
    <w:p w14:paraId="1A6D571F" w14:textId="3E08D562" w:rsidR="004C0A97" w:rsidRPr="005E35FF" w:rsidRDefault="004C0A97" w:rsidP="00605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Downing </w:t>
      </w:r>
      <w:r w:rsidR="00360511">
        <w:rPr>
          <w:sz w:val="24"/>
          <w:szCs w:val="24"/>
        </w:rPr>
        <w:t xml:space="preserve">reported that for the month of </w:t>
      </w:r>
      <w:r w:rsidR="007B27A2">
        <w:rPr>
          <w:sz w:val="24"/>
          <w:szCs w:val="24"/>
        </w:rPr>
        <w:t>March</w:t>
      </w:r>
      <w:r w:rsidR="00360511">
        <w:rPr>
          <w:sz w:val="24"/>
          <w:szCs w:val="24"/>
        </w:rPr>
        <w:t xml:space="preserve"> the NCP didn’t make any deposits </w:t>
      </w:r>
      <w:r w:rsidR="000705A9">
        <w:rPr>
          <w:sz w:val="24"/>
          <w:szCs w:val="24"/>
        </w:rPr>
        <w:t>but</w:t>
      </w:r>
      <w:r w:rsidR="00360511">
        <w:rPr>
          <w:sz w:val="24"/>
          <w:szCs w:val="24"/>
        </w:rPr>
        <w:t xml:space="preserve"> expenses on the Bills List for this evening total $</w:t>
      </w:r>
      <w:r w:rsidR="007B27A2">
        <w:rPr>
          <w:sz w:val="24"/>
          <w:szCs w:val="24"/>
        </w:rPr>
        <w:t>400.00</w:t>
      </w:r>
      <w:r w:rsidR="00036323">
        <w:rPr>
          <w:sz w:val="24"/>
          <w:szCs w:val="24"/>
        </w:rPr>
        <w:t>.  This would leave a balance of $</w:t>
      </w:r>
      <w:r w:rsidR="007B27A2">
        <w:rPr>
          <w:sz w:val="24"/>
          <w:szCs w:val="24"/>
        </w:rPr>
        <w:t>3</w:t>
      </w:r>
      <w:r w:rsidR="00036323">
        <w:rPr>
          <w:sz w:val="24"/>
          <w:szCs w:val="24"/>
        </w:rPr>
        <w:t>,</w:t>
      </w:r>
      <w:r w:rsidR="000F3187">
        <w:rPr>
          <w:sz w:val="24"/>
          <w:szCs w:val="24"/>
        </w:rPr>
        <w:t>7</w:t>
      </w:r>
      <w:r w:rsidR="00FC05EC">
        <w:rPr>
          <w:sz w:val="24"/>
          <w:szCs w:val="24"/>
        </w:rPr>
        <w:t>34.71</w:t>
      </w:r>
      <w:r w:rsidR="00036323">
        <w:rPr>
          <w:sz w:val="24"/>
          <w:szCs w:val="24"/>
        </w:rPr>
        <w:t xml:space="preserve"> in the checking account.  </w:t>
      </w:r>
      <w:r w:rsidR="000F3187">
        <w:rPr>
          <w:sz w:val="24"/>
          <w:szCs w:val="24"/>
        </w:rPr>
        <w:t xml:space="preserve">Mrs. Ruocco </w:t>
      </w:r>
      <w:r w:rsidR="00036323">
        <w:rPr>
          <w:sz w:val="24"/>
          <w:szCs w:val="24"/>
        </w:rPr>
        <w:t xml:space="preserve">made a motion to accept the </w:t>
      </w:r>
      <w:r w:rsidR="000705A9">
        <w:rPr>
          <w:sz w:val="24"/>
          <w:szCs w:val="24"/>
        </w:rPr>
        <w:t>Treasurer’s</w:t>
      </w:r>
      <w:r w:rsidR="00036323">
        <w:rPr>
          <w:sz w:val="24"/>
          <w:szCs w:val="24"/>
        </w:rPr>
        <w:t xml:space="preserve"> report with</w:t>
      </w:r>
      <w:r w:rsidR="00D71E0D">
        <w:rPr>
          <w:sz w:val="24"/>
          <w:szCs w:val="24"/>
        </w:rPr>
        <w:t xml:space="preserve"> M</w:t>
      </w:r>
      <w:r w:rsidR="000F3187">
        <w:rPr>
          <w:sz w:val="24"/>
          <w:szCs w:val="24"/>
        </w:rPr>
        <w:t>r</w:t>
      </w:r>
      <w:r w:rsidR="00D71E0D">
        <w:rPr>
          <w:sz w:val="24"/>
          <w:szCs w:val="24"/>
        </w:rPr>
        <w:t xml:space="preserve">. </w:t>
      </w:r>
      <w:r w:rsidR="000F3187">
        <w:rPr>
          <w:sz w:val="24"/>
          <w:szCs w:val="24"/>
        </w:rPr>
        <w:t>Raza</w:t>
      </w:r>
      <w:r w:rsidR="000705A9">
        <w:rPr>
          <w:sz w:val="24"/>
          <w:szCs w:val="24"/>
        </w:rPr>
        <w:t xml:space="preserve"> seconding the motion.  This was passed by all members in attendance.</w:t>
      </w:r>
    </w:p>
    <w:p w14:paraId="6D34E262" w14:textId="77777777" w:rsidR="00356594" w:rsidRPr="00220263" w:rsidRDefault="00356594" w:rsidP="00D36640">
      <w:pPr>
        <w:spacing w:after="0"/>
        <w:rPr>
          <w:sz w:val="20"/>
          <w:szCs w:val="20"/>
        </w:rPr>
      </w:pPr>
    </w:p>
    <w:p w14:paraId="17529E9C" w14:textId="77777777" w:rsidR="00E81CE4" w:rsidRDefault="00E81CE4" w:rsidP="00D3664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Committee Reports</w:t>
      </w:r>
    </w:p>
    <w:p w14:paraId="0402C5F6" w14:textId="2A4967D7" w:rsidR="00E81CE4" w:rsidRDefault="00A25E41" w:rsidP="00D36640">
      <w:pPr>
        <w:spacing w:after="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Executive Committee</w:t>
      </w:r>
      <w:r w:rsidR="00594571">
        <w:rPr>
          <w:sz w:val="24"/>
          <w:szCs w:val="24"/>
        </w:rPr>
        <w:t xml:space="preserve">- </w:t>
      </w:r>
      <w:r w:rsidR="00017424">
        <w:rPr>
          <w:sz w:val="24"/>
          <w:szCs w:val="24"/>
        </w:rPr>
        <w:t>nothing to report.</w:t>
      </w:r>
    </w:p>
    <w:p w14:paraId="0C453A01" w14:textId="77777777" w:rsidR="00A66B0E" w:rsidRPr="00A66B0E" w:rsidRDefault="00A66B0E" w:rsidP="00D36640">
      <w:pPr>
        <w:spacing w:after="0"/>
        <w:rPr>
          <w:sz w:val="20"/>
          <w:szCs w:val="20"/>
        </w:rPr>
      </w:pPr>
    </w:p>
    <w:p w14:paraId="2F7AE894" w14:textId="65C8AB4C" w:rsidR="00A25E41" w:rsidRDefault="00A66B0E" w:rsidP="00D36640">
      <w:pPr>
        <w:spacing w:after="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Finance Committee</w:t>
      </w:r>
      <w:r>
        <w:rPr>
          <w:sz w:val="24"/>
          <w:szCs w:val="24"/>
        </w:rPr>
        <w:t xml:space="preserve">- nothing to </w:t>
      </w:r>
      <w:r w:rsidR="00594571">
        <w:rPr>
          <w:sz w:val="24"/>
          <w:szCs w:val="24"/>
        </w:rPr>
        <w:t>report.</w:t>
      </w:r>
    </w:p>
    <w:p w14:paraId="70154DBB" w14:textId="77777777" w:rsidR="0002512A" w:rsidRPr="0002512A" w:rsidRDefault="0002512A" w:rsidP="00D36640">
      <w:pPr>
        <w:spacing w:after="0"/>
        <w:rPr>
          <w:sz w:val="20"/>
          <w:szCs w:val="20"/>
        </w:rPr>
      </w:pPr>
    </w:p>
    <w:p w14:paraId="04BBE6AE" w14:textId="134659FD" w:rsidR="00E81CE4" w:rsidRDefault="0002512A" w:rsidP="009D294E">
      <w:pPr>
        <w:spacing w:after="0"/>
        <w:ind w:left="720" w:hanging="72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lastRenderedPageBreak/>
        <w:t>Community Outreach Committee</w:t>
      </w:r>
      <w:r>
        <w:rPr>
          <w:sz w:val="24"/>
          <w:szCs w:val="24"/>
        </w:rPr>
        <w:t xml:space="preserve"> – </w:t>
      </w:r>
      <w:r w:rsidR="00594571">
        <w:rPr>
          <w:sz w:val="24"/>
          <w:szCs w:val="24"/>
        </w:rPr>
        <w:t>nothing to report</w:t>
      </w:r>
      <w:r w:rsidR="00ED7786">
        <w:rPr>
          <w:sz w:val="24"/>
          <w:szCs w:val="24"/>
        </w:rPr>
        <w:t>.</w:t>
      </w:r>
    </w:p>
    <w:p w14:paraId="178D7282" w14:textId="77777777" w:rsidR="00ED7786" w:rsidRPr="00F444B1" w:rsidRDefault="00ED7786" w:rsidP="009D294E">
      <w:pPr>
        <w:spacing w:after="0"/>
        <w:ind w:left="720" w:hanging="720"/>
        <w:rPr>
          <w:sz w:val="20"/>
          <w:szCs w:val="20"/>
        </w:rPr>
      </w:pPr>
    </w:p>
    <w:p w14:paraId="382C88CF" w14:textId="6E65BB06" w:rsidR="00ED7786" w:rsidRDefault="001C674C" w:rsidP="009D294E">
      <w:pPr>
        <w:spacing w:after="0"/>
        <w:ind w:left="720" w:hanging="72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Publishing Committee</w:t>
      </w:r>
      <w:r>
        <w:rPr>
          <w:sz w:val="24"/>
          <w:szCs w:val="24"/>
        </w:rPr>
        <w:t xml:space="preserve">- Mr. Pisano reported that </w:t>
      </w:r>
      <w:r w:rsidR="00D340FA">
        <w:rPr>
          <w:sz w:val="24"/>
          <w:szCs w:val="24"/>
        </w:rPr>
        <w:t>the Small Business Document has been placed on the website</w:t>
      </w:r>
      <w:r w:rsidR="00594571">
        <w:rPr>
          <w:sz w:val="24"/>
          <w:szCs w:val="24"/>
        </w:rPr>
        <w:t>.</w:t>
      </w:r>
    </w:p>
    <w:p w14:paraId="7FF143F1" w14:textId="77777777" w:rsidR="00435AAC" w:rsidRPr="00F444B1" w:rsidRDefault="00435AAC" w:rsidP="009D294E">
      <w:pPr>
        <w:spacing w:after="0"/>
        <w:ind w:left="720" w:hanging="720"/>
        <w:rPr>
          <w:sz w:val="20"/>
          <w:szCs w:val="20"/>
        </w:rPr>
      </w:pPr>
    </w:p>
    <w:p w14:paraId="546AD659" w14:textId="6346242B" w:rsidR="00435AAC" w:rsidRDefault="00435AAC" w:rsidP="009D294E">
      <w:pPr>
        <w:spacing w:after="0"/>
        <w:ind w:left="720" w:hanging="72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Property Enrichment</w:t>
      </w:r>
      <w:r>
        <w:rPr>
          <w:sz w:val="24"/>
          <w:szCs w:val="24"/>
        </w:rPr>
        <w:t xml:space="preserve">- </w:t>
      </w:r>
      <w:r w:rsidR="00D340FA">
        <w:rPr>
          <w:sz w:val="24"/>
          <w:szCs w:val="24"/>
        </w:rPr>
        <w:t>nothing additional to report since items were discussed in the President</w:t>
      </w:r>
      <w:r w:rsidR="00DE580B">
        <w:rPr>
          <w:sz w:val="24"/>
          <w:szCs w:val="24"/>
        </w:rPr>
        <w:t>’</w:t>
      </w:r>
      <w:r w:rsidR="00D340FA">
        <w:rPr>
          <w:sz w:val="24"/>
          <w:szCs w:val="24"/>
        </w:rPr>
        <w:t>s report</w:t>
      </w:r>
      <w:r w:rsidR="00594571">
        <w:rPr>
          <w:sz w:val="24"/>
          <w:szCs w:val="24"/>
        </w:rPr>
        <w:t>.</w:t>
      </w:r>
    </w:p>
    <w:p w14:paraId="71CE7C2B" w14:textId="77777777" w:rsidR="00435AAC" w:rsidRPr="00F444B1" w:rsidRDefault="00435AAC" w:rsidP="009D294E">
      <w:pPr>
        <w:spacing w:after="0"/>
        <w:ind w:left="720" w:hanging="720"/>
        <w:rPr>
          <w:sz w:val="20"/>
          <w:szCs w:val="20"/>
        </w:rPr>
      </w:pPr>
    </w:p>
    <w:p w14:paraId="66B96247" w14:textId="41B194F0" w:rsidR="00E81CE4" w:rsidRDefault="00435AAC" w:rsidP="00965974">
      <w:pPr>
        <w:spacing w:after="0"/>
        <w:ind w:left="720" w:hanging="720"/>
        <w:rPr>
          <w:sz w:val="20"/>
          <w:szCs w:val="20"/>
        </w:rPr>
      </w:pPr>
      <w:proofErr w:type="spellStart"/>
      <w:r w:rsidRPr="0067233A">
        <w:rPr>
          <w:sz w:val="24"/>
          <w:szCs w:val="24"/>
          <w:u w:val="single"/>
        </w:rPr>
        <w:t>ByLaws</w:t>
      </w:r>
      <w:proofErr w:type="spellEnd"/>
      <w:r w:rsidR="00F444B1" w:rsidRPr="0067233A">
        <w:rPr>
          <w:sz w:val="24"/>
          <w:szCs w:val="24"/>
          <w:u w:val="single"/>
        </w:rPr>
        <w:t xml:space="preserve"> and Legal </w:t>
      </w:r>
      <w:r w:rsidR="00536F0C">
        <w:rPr>
          <w:sz w:val="24"/>
          <w:szCs w:val="24"/>
          <w:u w:val="single"/>
        </w:rPr>
        <w:t>I</w:t>
      </w:r>
      <w:r w:rsidR="00F444B1" w:rsidRPr="0067233A">
        <w:rPr>
          <w:sz w:val="24"/>
          <w:szCs w:val="24"/>
          <w:u w:val="single"/>
        </w:rPr>
        <w:t>ssues</w:t>
      </w:r>
      <w:r w:rsidR="00F444B1">
        <w:rPr>
          <w:sz w:val="24"/>
          <w:szCs w:val="24"/>
        </w:rPr>
        <w:t>- nothing to report</w:t>
      </w:r>
      <w:r w:rsidR="00594571">
        <w:rPr>
          <w:sz w:val="24"/>
          <w:szCs w:val="24"/>
        </w:rPr>
        <w:t xml:space="preserve">.  </w:t>
      </w:r>
    </w:p>
    <w:p w14:paraId="7441B3E2" w14:textId="77777777" w:rsidR="00594571" w:rsidRPr="00536F0C" w:rsidRDefault="00594571" w:rsidP="00D36640">
      <w:pPr>
        <w:spacing w:after="0"/>
        <w:rPr>
          <w:sz w:val="20"/>
          <w:szCs w:val="20"/>
        </w:rPr>
      </w:pPr>
    </w:p>
    <w:p w14:paraId="1C00A0B7" w14:textId="77777777" w:rsidR="00594571" w:rsidRDefault="00AF6AD3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  <w:u w:val="single"/>
        </w:rPr>
        <w:t>Economic Development</w:t>
      </w:r>
      <w:r w:rsidR="00605D79">
        <w:rPr>
          <w:sz w:val="24"/>
          <w:szCs w:val="24"/>
        </w:rPr>
        <w:t>-</w:t>
      </w:r>
      <w:r w:rsidR="001F2B68" w:rsidRPr="005E35FF">
        <w:rPr>
          <w:sz w:val="24"/>
          <w:szCs w:val="24"/>
        </w:rPr>
        <w:t xml:space="preserve">Councilman Hathaway </w:t>
      </w:r>
      <w:r w:rsidR="00F01E94">
        <w:rPr>
          <w:sz w:val="24"/>
          <w:szCs w:val="24"/>
        </w:rPr>
        <w:t xml:space="preserve">reported </w:t>
      </w:r>
      <w:r w:rsidR="004545B8">
        <w:rPr>
          <w:sz w:val="24"/>
          <w:szCs w:val="24"/>
        </w:rPr>
        <w:t>on the following</w:t>
      </w:r>
      <w:r w:rsidR="00594571">
        <w:rPr>
          <w:sz w:val="24"/>
          <w:szCs w:val="24"/>
        </w:rPr>
        <w:t>:</w:t>
      </w:r>
    </w:p>
    <w:p w14:paraId="5CEC7611" w14:textId="77777777" w:rsidR="009213C2" w:rsidRDefault="001B790A" w:rsidP="00594571">
      <w:pPr>
        <w:spacing w:after="0"/>
        <w:ind w:firstLine="720"/>
        <w:rPr>
          <w:sz w:val="24"/>
          <w:szCs w:val="24"/>
        </w:rPr>
      </w:pPr>
      <w:r w:rsidRPr="00AA6A87">
        <w:rPr>
          <w:sz w:val="24"/>
          <w:szCs w:val="24"/>
          <w:u w:val="single"/>
        </w:rPr>
        <w:t>St. Michael’s Project</w:t>
      </w:r>
      <w:r w:rsidR="00594571">
        <w:rPr>
          <w:sz w:val="24"/>
          <w:szCs w:val="24"/>
          <w:u w:val="single"/>
        </w:rPr>
        <w:t xml:space="preserve"> (Mountain View)</w:t>
      </w:r>
      <w:r>
        <w:rPr>
          <w:sz w:val="24"/>
          <w:szCs w:val="24"/>
        </w:rPr>
        <w:t xml:space="preserve">- </w:t>
      </w:r>
      <w:r w:rsidR="009213C2">
        <w:rPr>
          <w:sz w:val="24"/>
          <w:szCs w:val="24"/>
        </w:rPr>
        <w:t xml:space="preserve">Project has now been moved to the Planning Board for </w:t>
      </w:r>
    </w:p>
    <w:p w14:paraId="5EF4ADFB" w14:textId="6C6AEBFF" w:rsidR="00F74C1A" w:rsidRDefault="009213C2" w:rsidP="0059457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review</w:t>
      </w:r>
      <w:r w:rsidR="0019448C">
        <w:rPr>
          <w:sz w:val="24"/>
          <w:szCs w:val="24"/>
        </w:rPr>
        <w:t>.</w:t>
      </w:r>
    </w:p>
    <w:p w14:paraId="6A88FCDE" w14:textId="36C9E636" w:rsidR="00594571" w:rsidRDefault="00594571" w:rsidP="00AA6A87">
      <w:pPr>
        <w:spacing w:after="0"/>
        <w:ind w:firstLine="720"/>
        <w:rPr>
          <w:sz w:val="24"/>
          <w:szCs w:val="24"/>
        </w:rPr>
      </w:pPr>
      <w:r w:rsidRPr="00594571">
        <w:rPr>
          <w:sz w:val="24"/>
          <w:szCs w:val="24"/>
          <w:u w:val="single"/>
        </w:rPr>
        <w:t>Crown Walk</w:t>
      </w:r>
      <w:r>
        <w:rPr>
          <w:sz w:val="24"/>
          <w:szCs w:val="24"/>
        </w:rPr>
        <w:t xml:space="preserve">- 20 Temporary CO’s have been issued.  </w:t>
      </w:r>
      <w:r w:rsidR="00F87614">
        <w:rPr>
          <w:sz w:val="24"/>
          <w:szCs w:val="24"/>
        </w:rPr>
        <w:t>Leasing has begun</w:t>
      </w:r>
      <w:r>
        <w:rPr>
          <w:sz w:val="24"/>
          <w:szCs w:val="24"/>
        </w:rPr>
        <w:t>.</w:t>
      </w:r>
    </w:p>
    <w:p w14:paraId="7C46CB96" w14:textId="77777777" w:rsidR="00597436" w:rsidRDefault="00F87614" w:rsidP="00AA6A87">
      <w:pPr>
        <w:spacing w:after="0"/>
        <w:ind w:firstLine="720"/>
        <w:rPr>
          <w:sz w:val="24"/>
          <w:szCs w:val="24"/>
        </w:rPr>
      </w:pPr>
      <w:r w:rsidRPr="00F87614">
        <w:rPr>
          <w:sz w:val="24"/>
          <w:szCs w:val="24"/>
          <w:u w:val="single"/>
        </w:rPr>
        <w:t>Rock Solid (Koch Property)</w:t>
      </w:r>
      <w:r w:rsidRPr="00F8761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97436">
        <w:rPr>
          <w:sz w:val="24"/>
          <w:szCs w:val="24"/>
        </w:rPr>
        <w:t xml:space="preserve">Working on Plans and that should be going to the Planning Board </w:t>
      </w:r>
    </w:p>
    <w:p w14:paraId="37BFE09D" w14:textId="6B462002" w:rsidR="00F87614" w:rsidRPr="00F87614" w:rsidRDefault="00597436" w:rsidP="00AA6A87">
      <w:pPr>
        <w:spacing w:after="0"/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soon.</w:t>
      </w:r>
    </w:p>
    <w:p w14:paraId="28DF0A42" w14:textId="6BBE6277" w:rsidR="008243D4" w:rsidRDefault="008243D4" w:rsidP="00D46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was also some discussion regarding </w:t>
      </w:r>
      <w:r w:rsidR="00D8297F">
        <w:rPr>
          <w:sz w:val="24"/>
          <w:szCs w:val="24"/>
        </w:rPr>
        <w:t xml:space="preserve">the future of Main Street and what </w:t>
      </w:r>
      <w:proofErr w:type="gramStart"/>
      <w:r w:rsidR="00D8297F">
        <w:rPr>
          <w:sz w:val="24"/>
          <w:szCs w:val="24"/>
        </w:rPr>
        <w:t>will it</w:t>
      </w:r>
      <w:proofErr w:type="gramEnd"/>
      <w:r w:rsidR="00D8297F">
        <w:rPr>
          <w:sz w:val="24"/>
          <w:szCs w:val="24"/>
        </w:rPr>
        <w:t xml:space="preserve"> look like.  There was concern expressed about the size of the new Koch property and </w:t>
      </w:r>
      <w:r w:rsidR="00AA231E">
        <w:rPr>
          <w:sz w:val="24"/>
          <w:szCs w:val="24"/>
        </w:rPr>
        <w:t xml:space="preserve">about what was happening with the Compaq property.  Will the Compaq property </w:t>
      </w:r>
      <w:r w:rsidR="00503A78">
        <w:rPr>
          <w:sz w:val="24"/>
          <w:szCs w:val="24"/>
        </w:rPr>
        <w:t>be retail and residential or all residential?</w:t>
      </w:r>
    </w:p>
    <w:p w14:paraId="7C3BC9B6" w14:textId="6F041810" w:rsidR="008E421B" w:rsidRPr="00605D79" w:rsidRDefault="004545B8" w:rsidP="00D3664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09F930" w14:textId="5F7F3B24" w:rsidR="008925AD" w:rsidRDefault="00503A78" w:rsidP="00D366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Nametko </w:t>
      </w:r>
      <w:r w:rsidR="00C06F32">
        <w:rPr>
          <w:sz w:val="24"/>
          <w:szCs w:val="24"/>
        </w:rPr>
        <w:t xml:space="preserve">made </w:t>
      </w:r>
      <w:r w:rsidR="00605D79">
        <w:rPr>
          <w:sz w:val="24"/>
          <w:szCs w:val="24"/>
        </w:rPr>
        <w:t xml:space="preserve">a motion to approve the </w:t>
      </w:r>
      <w:r>
        <w:rPr>
          <w:sz w:val="24"/>
          <w:szCs w:val="24"/>
        </w:rPr>
        <w:t>April 20</w:t>
      </w:r>
      <w:r w:rsidR="00C06F32">
        <w:rPr>
          <w:sz w:val="24"/>
          <w:szCs w:val="24"/>
        </w:rPr>
        <w:t>24</w:t>
      </w:r>
      <w:r w:rsidR="00605D79">
        <w:rPr>
          <w:sz w:val="24"/>
          <w:szCs w:val="24"/>
        </w:rPr>
        <w:t xml:space="preserve"> Bill’s List with a </w:t>
      </w:r>
      <w:r w:rsidR="001F2B68" w:rsidRPr="005E35FF">
        <w:rPr>
          <w:sz w:val="24"/>
          <w:szCs w:val="24"/>
        </w:rPr>
        <w:t xml:space="preserve">second from </w:t>
      </w:r>
      <w:r>
        <w:rPr>
          <w:sz w:val="24"/>
          <w:szCs w:val="24"/>
        </w:rPr>
        <w:t>Mr. Downing</w:t>
      </w:r>
      <w:r w:rsidR="001F2B68" w:rsidRPr="005E35FF">
        <w:rPr>
          <w:sz w:val="24"/>
          <w:szCs w:val="24"/>
        </w:rPr>
        <w:t xml:space="preserve">.  All trustees </w:t>
      </w:r>
      <w:r w:rsidR="003B1F43">
        <w:rPr>
          <w:sz w:val="24"/>
          <w:szCs w:val="24"/>
        </w:rPr>
        <w:t xml:space="preserve">in attendance </w:t>
      </w:r>
      <w:r w:rsidR="001F2B68" w:rsidRPr="005E35FF">
        <w:rPr>
          <w:sz w:val="24"/>
          <w:szCs w:val="24"/>
        </w:rPr>
        <w:t xml:space="preserve">voted Yes to approve the Bill List for </w:t>
      </w:r>
      <w:r w:rsidR="00AA1F29">
        <w:rPr>
          <w:sz w:val="24"/>
          <w:szCs w:val="24"/>
        </w:rPr>
        <w:t>April</w:t>
      </w:r>
      <w:r w:rsidR="000273BD">
        <w:rPr>
          <w:sz w:val="24"/>
          <w:szCs w:val="24"/>
        </w:rPr>
        <w:t xml:space="preserve"> </w:t>
      </w:r>
      <w:r w:rsidR="001F2B68" w:rsidRPr="005E35FF">
        <w:rPr>
          <w:sz w:val="24"/>
          <w:szCs w:val="24"/>
        </w:rPr>
        <w:t xml:space="preserve">and authorized that payments be released as soon as funds are available.  </w:t>
      </w:r>
    </w:p>
    <w:p w14:paraId="5D09183C" w14:textId="77777777" w:rsidR="000273BD" w:rsidRPr="00220263" w:rsidRDefault="000273BD" w:rsidP="00D36640">
      <w:pPr>
        <w:spacing w:after="0"/>
        <w:rPr>
          <w:sz w:val="20"/>
          <w:szCs w:val="20"/>
        </w:rPr>
      </w:pPr>
    </w:p>
    <w:p w14:paraId="419EF374" w14:textId="6259083A" w:rsidR="008925AD" w:rsidRPr="005E35FF" w:rsidRDefault="00605D79" w:rsidP="00D36640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Old </w:t>
      </w:r>
      <w:r w:rsidR="008925AD" w:rsidRPr="000D58E7">
        <w:rPr>
          <w:sz w:val="24"/>
          <w:szCs w:val="24"/>
          <w:u w:val="single"/>
        </w:rPr>
        <w:t>Business</w:t>
      </w:r>
      <w:r w:rsidR="000D58E7">
        <w:rPr>
          <w:sz w:val="24"/>
          <w:szCs w:val="24"/>
        </w:rPr>
        <w:t>-</w:t>
      </w:r>
      <w:r w:rsidR="008925AD" w:rsidRPr="005E35FF">
        <w:rPr>
          <w:sz w:val="24"/>
          <w:szCs w:val="24"/>
        </w:rPr>
        <w:t xml:space="preserve"> </w:t>
      </w:r>
      <w:r>
        <w:rPr>
          <w:sz w:val="24"/>
          <w:szCs w:val="24"/>
        </w:rPr>
        <w:t>nothing was discussed</w:t>
      </w:r>
      <w:r w:rsidR="000D58E7">
        <w:rPr>
          <w:sz w:val="24"/>
          <w:szCs w:val="24"/>
        </w:rPr>
        <w:t>.</w:t>
      </w:r>
    </w:p>
    <w:p w14:paraId="1DF253C8" w14:textId="77777777" w:rsidR="008925AD" w:rsidRPr="00220263" w:rsidRDefault="008925AD" w:rsidP="00D36640">
      <w:pPr>
        <w:spacing w:after="0"/>
        <w:rPr>
          <w:sz w:val="20"/>
          <w:szCs w:val="20"/>
        </w:rPr>
      </w:pPr>
    </w:p>
    <w:p w14:paraId="53C48AF9" w14:textId="7392C73E" w:rsidR="008925AD" w:rsidRPr="005E35FF" w:rsidRDefault="008925A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  <w:u w:val="single"/>
        </w:rPr>
        <w:t>New Business</w:t>
      </w:r>
      <w:r w:rsidR="000D58E7" w:rsidRPr="005E35FF">
        <w:rPr>
          <w:sz w:val="24"/>
          <w:szCs w:val="24"/>
        </w:rPr>
        <w:t xml:space="preserve">- </w:t>
      </w:r>
      <w:r w:rsidR="00AA1F29">
        <w:rPr>
          <w:sz w:val="24"/>
          <w:szCs w:val="24"/>
        </w:rPr>
        <w:t xml:space="preserve">Councilman Nametko asked for clarification from Mrs. Ruocco about </w:t>
      </w:r>
      <w:r w:rsidR="006B3338">
        <w:rPr>
          <w:sz w:val="24"/>
          <w:szCs w:val="24"/>
        </w:rPr>
        <w:t xml:space="preserve">what Councilman Laureys was asking her to look at for him on the NCP.  Mrs. Ruocco explained </w:t>
      </w:r>
      <w:r w:rsidR="00E95B5F">
        <w:rPr>
          <w:sz w:val="24"/>
          <w:szCs w:val="24"/>
        </w:rPr>
        <w:t>that Councilman Laureys is asking of her</w:t>
      </w:r>
      <w:r w:rsidR="00A85978">
        <w:rPr>
          <w:sz w:val="24"/>
          <w:szCs w:val="24"/>
        </w:rPr>
        <w:t xml:space="preserve">.  After a lengthy discussion it was decided that the pamphlet </w:t>
      </w:r>
      <w:r w:rsidR="008178C6">
        <w:rPr>
          <w:sz w:val="24"/>
          <w:szCs w:val="24"/>
        </w:rPr>
        <w:t xml:space="preserve">that is being created </w:t>
      </w:r>
      <w:r w:rsidR="00A85978">
        <w:rPr>
          <w:sz w:val="24"/>
          <w:szCs w:val="24"/>
        </w:rPr>
        <w:t xml:space="preserve">would </w:t>
      </w:r>
      <w:proofErr w:type="gramStart"/>
      <w:r w:rsidR="00A85978">
        <w:rPr>
          <w:sz w:val="24"/>
          <w:szCs w:val="24"/>
        </w:rPr>
        <w:t>definitely address</w:t>
      </w:r>
      <w:proofErr w:type="gramEnd"/>
      <w:r w:rsidR="00A85978">
        <w:rPr>
          <w:sz w:val="24"/>
          <w:szCs w:val="24"/>
        </w:rPr>
        <w:t xml:space="preserve"> Councilman Laureys </w:t>
      </w:r>
      <w:r w:rsidR="008178C6">
        <w:rPr>
          <w:sz w:val="24"/>
          <w:szCs w:val="24"/>
        </w:rPr>
        <w:t xml:space="preserve">concerns.  </w:t>
      </w:r>
    </w:p>
    <w:p w14:paraId="4588DCB8" w14:textId="77777777" w:rsidR="008925AD" w:rsidRDefault="008925AD" w:rsidP="00D36640">
      <w:pPr>
        <w:spacing w:after="0"/>
        <w:rPr>
          <w:sz w:val="20"/>
          <w:szCs w:val="20"/>
        </w:rPr>
      </w:pPr>
    </w:p>
    <w:p w14:paraId="298FEF66" w14:textId="4B3A35F4" w:rsidR="008925AD" w:rsidRPr="005E35FF" w:rsidRDefault="008925A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The next meeting will take place on </w:t>
      </w:r>
      <w:r w:rsidR="000E6165">
        <w:rPr>
          <w:sz w:val="24"/>
          <w:szCs w:val="24"/>
        </w:rPr>
        <w:t>May 23</w:t>
      </w:r>
      <w:r w:rsidR="00E3754A">
        <w:rPr>
          <w:sz w:val="24"/>
          <w:szCs w:val="24"/>
        </w:rPr>
        <w:t xml:space="preserve">, </w:t>
      </w:r>
      <w:proofErr w:type="gramStart"/>
      <w:r w:rsidR="00E3754A">
        <w:rPr>
          <w:sz w:val="24"/>
          <w:szCs w:val="24"/>
        </w:rPr>
        <w:t>2024</w:t>
      </w:r>
      <w:proofErr w:type="gramEnd"/>
      <w:r w:rsidR="00A350E6">
        <w:rPr>
          <w:sz w:val="24"/>
          <w:szCs w:val="24"/>
        </w:rPr>
        <w:t xml:space="preserve"> at </w:t>
      </w:r>
      <w:r w:rsidR="007B2FD5">
        <w:rPr>
          <w:sz w:val="24"/>
          <w:szCs w:val="24"/>
        </w:rPr>
        <w:t>6:30pm</w:t>
      </w:r>
      <w:r w:rsidR="00B04EB1">
        <w:rPr>
          <w:sz w:val="24"/>
          <w:szCs w:val="24"/>
        </w:rPr>
        <w:t xml:space="preserve"> in the Netcong Borough Hall Council Chambers.</w:t>
      </w:r>
    </w:p>
    <w:p w14:paraId="51FAF175" w14:textId="77777777" w:rsidR="008925AD" w:rsidRPr="00220263" w:rsidRDefault="008925AD" w:rsidP="00D36640">
      <w:pPr>
        <w:spacing w:after="0"/>
        <w:rPr>
          <w:sz w:val="20"/>
          <w:szCs w:val="20"/>
        </w:rPr>
      </w:pPr>
    </w:p>
    <w:p w14:paraId="67D4DDF3" w14:textId="4860B064" w:rsidR="008925AD" w:rsidRPr="005E35FF" w:rsidRDefault="008925A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A motion to adjourn the meeting was made by </w:t>
      </w:r>
      <w:r w:rsidR="00C06F32">
        <w:rPr>
          <w:sz w:val="24"/>
          <w:szCs w:val="24"/>
        </w:rPr>
        <w:t xml:space="preserve">Mr. </w:t>
      </w:r>
      <w:r w:rsidR="000E6165">
        <w:rPr>
          <w:sz w:val="24"/>
          <w:szCs w:val="24"/>
        </w:rPr>
        <w:t>Barsa</w:t>
      </w:r>
      <w:r w:rsidR="00790F66">
        <w:rPr>
          <w:sz w:val="24"/>
          <w:szCs w:val="24"/>
        </w:rPr>
        <w:t xml:space="preserve"> </w:t>
      </w:r>
      <w:r w:rsidRPr="005E35FF">
        <w:rPr>
          <w:sz w:val="24"/>
          <w:szCs w:val="24"/>
        </w:rPr>
        <w:t xml:space="preserve">at </w:t>
      </w:r>
      <w:r w:rsidR="000E6165">
        <w:rPr>
          <w:sz w:val="24"/>
          <w:szCs w:val="24"/>
        </w:rPr>
        <w:t>8</w:t>
      </w:r>
      <w:r w:rsidRPr="005E35FF">
        <w:rPr>
          <w:sz w:val="24"/>
          <w:szCs w:val="24"/>
        </w:rPr>
        <w:t>:</w:t>
      </w:r>
      <w:r w:rsidR="000E6165">
        <w:rPr>
          <w:sz w:val="24"/>
          <w:szCs w:val="24"/>
        </w:rPr>
        <w:t>0</w:t>
      </w:r>
      <w:r w:rsidR="009B726B">
        <w:rPr>
          <w:sz w:val="24"/>
          <w:szCs w:val="24"/>
        </w:rPr>
        <w:t>2</w:t>
      </w:r>
      <w:r w:rsidRPr="005E35FF">
        <w:rPr>
          <w:sz w:val="24"/>
          <w:szCs w:val="24"/>
        </w:rPr>
        <w:t xml:space="preserve">pm seconded by </w:t>
      </w:r>
      <w:r w:rsidR="00C06F32">
        <w:rPr>
          <w:sz w:val="24"/>
          <w:szCs w:val="24"/>
        </w:rPr>
        <w:t xml:space="preserve">Mr. </w:t>
      </w:r>
      <w:r w:rsidR="000940C7">
        <w:rPr>
          <w:sz w:val="24"/>
          <w:szCs w:val="24"/>
        </w:rPr>
        <w:t>Raza</w:t>
      </w:r>
      <w:r w:rsidRPr="005E35FF">
        <w:rPr>
          <w:sz w:val="24"/>
          <w:szCs w:val="24"/>
        </w:rPr>
        <w:t>.</w:t>
      </w:r>
    </w:p>
    <w:p w14:paraId="7F6BEA03" w14:textId="77777777" w:rsidR="008925AD" w:rsidRPr="00220263" w:rsidRDefault="008925AD" w:rsidP="00D36640">
      <w:pPr>
        <w:spacing w:after="0"/>
        <w:rPr>
          <w:sz w:val="20"/>
          <w:szCs w:val="20"/>
        </w:rPr>
      </w:pPr>
    </w:p>
    <w:p w14:paraId="6494C95C" w14:textId="60151895" w:rsidR="00A2717D" w:rsidRPr="005E35FF" w:rsidRDefault="00A2717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>Respectfully submitted,</w:t>
      </w:r>
    </w:p>
    <w:p w14:paraId="1D6A7030" w14:textId="77777777" w:rsidR="00A2717D" w:rsidRPr="00220263" w:rsidRDefault="00A2717D" w:rsidP="00D36640">
      <w:pPr>
        <w:spacing w:after="0"/>
        <w:rPr>
          <w:sz w:val="20"/>
          <w:szCs w:val="20"/>
        </w:rPr>
      </w:pPr>
    </w:p>
    <w:p w14:paraId="23F0B642" w14:textId="33884F53" w:rsidR="00A2717D" w:rsidRPr="005E35FF" w:rsidRDefault="00A2717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>Jennifer Meehan</w:t>
      </w:r>
    </w:p>
    <w:sectPr w:rsidR="00A2717D" w:rsidRPr="005E35FF" w:rsidSect="00A2717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0"/>
    <w:rsid w:val="00017424"/>
    <w:rsid w:val="0002512A"/>
    <w:rsid w:val="000273BD"/>
    <w:rsid w:val="00032054"/>
    <w:rsid w:val="00036323"/>
    <w:rsid w:val="000446C0"/>
    <w:rsid w:val="000705A9"/>
    <w:rsid w:val="000940C7"/>
    <w:rsid w:val="000C30F7"/>
    <w:rsid w:val="000D58E7"/>
    <w:rsid w:val="000E51DC"/>
    <w:rsid w:val="000E6165"/>
    <w:rsid w:val="000F3187"/>
    <w:rsid w:val="00105B30"/>
    <w:rsid w:val="00110B5D"/>
    <w:rsid w:val="001417A2"/>
    <w:rsid w:val="0019448C"/>
    <w:rsid w:val="001A19CC"/>
    <w:rsid w:val="001A222A"/>
    <w:rsid w:val="001A5757"/>
    <w:rsid w:val="001B5927"/>
    <w:rsid w:val="001B790A"/>
    <w:rsid w:val="001C674C"/>
    <w:rsid w:val="001D3611"/>
    <w:rsid w:val="001D627E"/>
    <w:rsid w:val="001F2B68"/>
    <w:rsid w:val="001F345A"/>
    <w:rsid w:val="00220263"/>
    <w:rsid w:val="002213E4"/>
    <w:rsid w:val="00265557"/>
    <w:rsid w:val="002672EF"/>
    <w:rsid w:val="002B3D7E"/>
    <w:rsid w:val="002E0365"/>
    <w:rsid w:val="002F133B"/>
    <w:rsid w:val="00336710"/>
    <w:rsid w:val="00342AE3"/>
    <w:rsid w:val="00356594"/>
    <w:rsid w:val="00360511"/>
    <w:rsid w:val="00371391"/>
    <w:rsid w:val="003B1F43"/>
    <w:rsid w:val="003E4332"/>
    <w:rsid w:val="00404AD0"/>
    <w:rsid w:val="00415562"/>
    <w:rsid w:val="00415C54"/>
    <w:rsid w:val="00421D43"/>
    <w:rsid w:val="00433349"/>
    <w:rsid w:val="00435AAC"/>
    <w:rsid w:val="004545B8"/>
    <w:rsid w:val="00467F80"/>
    <w:rsid w:val="00475819"/>
    <w:rsid w:val="00483726"/>
    <w:rsid w:val="004B23A3"/>
    <w:rsid w:val="004C0A97"/>
    <w:rsid w:val="004C6B0D"/>
    <w:rsid w:val="004E0EBB"/>
    <w:rsid w:val="00503A78"/>
    <w:rsid w:val="00504D1E"/>
    <w:rsid w:val="00536F0C"/>
    <w:rsid w:val="00587F75"/>
    <w:rsid w:val="00594571"/>
    <w:rsid w:val="00597436"/>
    <w:rsid w:val="005E35FF"/>
    <w:rsid w:val="00605D79"/>
    <w:rsid w:val="0063155E"/>
    <w:rsid w:val="00670E02"/>
    <w:rsid w:val="0067233A"/>
    <w:rsid w:val="00681350"/>
    <w:rsid w:val="006A50FC"/>
    <w:rsid w:val="006B3338"/>
    <w:rsid w:val="006E0FE0"/>
    <w:rsid w:val="006E50DA"/>
    <w:rsid w:val="006F3BE8"/>
    <w:rsid w:val="007107F4"/>
    <w:rsid w:val="0072693A"/>
    <w:rsid w:val="007628F2"/>
    <w:rsid w:val="00790F66"/>
    <w:rsid w:val="00792991"/>
    <w:rsid w:val="00796A42"/>
    <w:rsid w:val="007B27A2"/>
    <w:rsid w:val="007B2FD5"/>
    <w:rsid w:val="007B7FE5"/>
    <w:rsid w:val="007F6EB4"/>
    <w:rsid w:val="008178C6"/>
    <w:rsid w:val="008243D4"/>
    <w:rsid w:val="008404E6"/>
    <w:rsid w:val="008448DB"/>
    <w:rsid w:val="00850A0F"/>
    <w:rsid w:val="00860034"/>
    <w:rsid w:val="008925AD"/>
    <w:rsid w:val="008A3043"/>
    <w:rsid w:val="008B581D"/>
    <w:rsid w:val="008E421B"/>
    <w:rsid w:val="009213C2"/>
    <w:rsid w:val="00965974"/>
    <w:rsid w:val="00976DE7"/>
    <w:rsid w:val="009B726B"/>
    <w:rsid w:val="009D294E"/>
    <w:rsid w:val="009F1A7F"/>
    <w:rsid w:val="00A06682"/>
    <w:rsid w:val="00A25E41"/>
    <w:rsid w:val="00A2717D"/>
    <w:rsid w:val="00A350E6"/>
    <w:rsid w:val="00A373B3"/>
    <w:rsid w:val="00A42121"/>
    <w:rsid w:val="00A441F8"/>
    <w:rsid w:val="00A66B0E"/>
    <w:rsid w:val="00A76AB6"/>
    <w:rsid w:val="00A82501"/>
    <w:rsid w:val="00A85978"/>
    <w:rsid w:val="00AA1F29"/>
    <w:rsid w:val="00AA231E"/>
    <w:rsid w:val="00AA3914"/>
    <w:rsid w:val="00AA6A87"/>
    <w:rsid w:val="00AC2E58"/>
    <w:rsid w:val="00AC77C5"/>
    <w:rsid w:val="00AF6AD3"/>
    <w:rsid w:val="00B04EB1"/>
    <w:rsid w:val="00B1517A"/>
    <w:rsid w:val="00B22122"/>
    <w:rsid w:val="00B2228E"/>
    <w:rsid w:val="00BA2DDE"/>
    <w:rsid w:val="00BB667D"/>
    <w:rsid w:val="00BC5120"/>
    <w:rsid w:val="00BC5520"/>
    <w:rsid w:val="00BC5E84"/>
    <w:rsid w:val="00C06F32"/>
    <w:rsid w:val="00C2636E"/>
    <w:rsid w:val="00C35370"/>
    <w:rsid w:val="00C8149C"/>
    <w:rsid w:val="00C863F9"/>
    <w:rsid w:val="00CB3F40"/>
    <w:rsid w:val="00CD3999"/>
    <w:rsid w:val="00CE36D6"/>
    <w:rsid w:val="00CE66D7"/>
    <w:rsid w:val="00CF1BD4"/>
    <w:rsid w:val="00CF4612"/>
    <w:rsid w:val="00D05B2C"/>
    <w:rsid w:val="00D2792D"/>
    <w:rsid w:val="00D33815"/>
    <w:rsid w:val="00D340FA"/>
    <w:rsid w:val="00D36640"/>
    <w:rsid w:val="00D36DCF"/>
    <w:rsid w:val="00D46F49"/>
    <w:rsid w:val="00D60565"/>
    <w:rsid w:val="00D70E9F"/>
    <w:rsid w:val="00D71E0D"/>
    <w:rsid w:val="00D74641"/>
    <w:rsid w:val="00D8297F"/>
    <w:rsid w:val="00DD2A34"/>
    <w:rsid w:val="00DD7E9D"/>
    <w:rsid w:val="00DE580B"/>
    <w:rsid w:val="00E00467"/>
    <w:rsid w:val="00E2376C"/>
    <w:rsid w:val="00E3754A"/>
    <w:rsid w:val="00E43E75"/>
    <w:rsid w:val="00E558F6"/>
    <w:rsid w:val="00E7400A"/>
    <w:rsid w:val="00E81208"/>
    <w:rsid w:val="00E81CE4"/>
    <w:rsid w:val="00E95B5F"/>
    <w:rsid w:val="00E9602B"/>
    <w:rsid w:val="00EA3240"/>
    <w:rsid w:val="00EB480B"/>
    <w:rsid w:val="00EC2829"/>
    <w:rsid w:val="00ED7786"/>
    <w:rsid w:val="00F01E94"/>
    <w:rsid w:val="00F052FE"/>
    <w:rsid w:val="00F16D7E"/>
    <w:rsid w:val="00F444B1"/>
    <w:rsid w:val="00F50D7B"/>
    <w:rsid w:val="00F56FD6"/>
    <w:rsid w:val="00F74C1A"/>
    <w:rsid w:val="00F820F3"/>
    <w:rsid w:val="00F87614"/>
    <w:rsid w:val="00FC05EC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137A"/>
  <w15:chartTrackingRefBased/>
  <w15:docId w15:val="{6AEC0ACD-3D1C-440A-9192-537BE58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B4DC4C500548B1C38F59A5625023" ma:contentTypeVersion="4" ma:contentTypeDescription="Create a new document." ma:contentTypeScope="" ma:versionID="908e9a7e298f7f0d3fbad6a8fb2bb4ac">
  <xsd:schema xmlns:xsd="http://www.w3.org/2001/XMLSchema" xmlns:xs="http://www.w3.org/2001/XMLSchema" xmlns:p="http://schemas.microsoft.com/office/2006/metadata/properties" xmlns:ns3="70b4af9f-f135-4acd-a38b-cb526162e961" targetNamespace="http://schemas.microsoft.com/office/2006/metadata/properties" ma:root="true" ma:fieldsID="7676f36ffbd2614dd4ee82f83004ce0d" ns3:_="">
    <xsd:import namespace="70b4af9f-f135-4acd-a38b-cb526162e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4af9f-f135-4acd-a38b-cb526162e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E1251-3321-4956-A636-6A7279DF8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F05CA-6663-45B3-B148-A142E618F91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70b4af9f-f135-4acd-a38b-cb526162e9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042EBA-1188-4142-B337-77B7103AA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F8A83-9865-4EBB-BA43-AC23C8C17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4af9f-f135-4acd-a38b-cb526162e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 Meehan</dc:creator>
  <cp:keywords/>
  <dc:description/>
  <cp:lastModifiedBy>Jennifer Meehan</cp:lastModifiedBy>
  <cp:revision>2</cp:revision>
  <cp:lastPrinted>2024-03-08T13:55:00Z</cp:lastPrinted>
  <dcterms:created xsi:type="dcterms:W3CDTF">2024-05-23T03:03:00Z</dcterms:created>
  <dcterms:modified xsi:type="dcterms:W3CDTF">2024-05-23T03:03:00Z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0x010100A8B8B4DC4C500548B1C38F59A5625023</vt:lpwstr>
  </property>
</Properties>
</file>